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7DF1" w:rsidRDefault="005F63FD" w:rsidP="00697DF1">
      <w:pPr>
        <w:pStyle w:val="BodyParagraph"/>
        <w:tabs>
          <w:tab w:val="left" w:pos="360"/>
          <w:tab w:val="left" w:pos="620"/>
          <w:tab w:val="left" w:pos="880"/>
        </w:tabs>
        <w:suppressAutoHyphens/>
        <w:spacing w:after="180"/>
        <w:jc w:val="center"/>
        <w:rPr>
          <w:rStyle w:val="BodyCopy"/>
          <w:rFonts w:ascii="AGaramond-BoldItalic" w:hAnsi="AGaramond-BoldItalic" w:cs="AGaramond-BoldItalic"/>
          <w:b/>
          <w:bCs/>
          <w:iCs/>
          <w:sz w:val="44"/>
        </w:rPr>
      </w:pPr>
      <w:r>
        <w:rPr>
          <w:rStyle w:val="BodyCopy"/>
          <w:rFonts w:ascii="AGaramond-BoldItalic" w:hAnsi="AGaramond-BoldItalic" w:cs="AGaramond-BoldItalic"/>
          <w:b/>
          <w:bCs/>
          <w:i/>
          <w:iCs/>
          <w:sz w:val="44"/>
        </w:rPr>
        <w:t>CATHOLICISM</w:t>
      </w:r>
      <w:r w:rsidR="00985055">
        <w:rPr>
          <w:rStyle w:val="BodyCopy"/>
          <w:rFonts w:ascii="AGaramond-BoldItalic" w:hAnsi="AGaramond-BoldItalic" w:cs="AGaramond-BoldItalic"/>
          <w:b/>
          <w:bCs/>
          <w:iCs/>
          <w:sz w:val="44"/>
        </w:rPr>
        <w:t xml:space="preserve"> Program Survey</w:t>
      </w:r>
    </w:p>
    <w:p w:rsidR="00AB0B17" w:rsidRPr="006969B2" w:rsidRDefault="00697DF1" w:rsidP="00697DF1">
      <w:pPr>
        <w:pStyle w:val="BodyParagraph"/>
        <w:tabs>
          <w:tab w:val="left" w:pos="360"/>
          <w:tab w:val="left" w:pos="620"/>
          <w:tab w:val="left" w:pos="880"/>
        </w:tabs>
        <w:suppressAutoHyphens/>
        <w:spacing w:after="180"/>
        <w:rPr>
          <w:rStyle w:val="BodyCopy"/>
        </w:rPr>
      </w:pPr>
      <w:r>
        <w:rPr>
          <w:rStyle w:val="BodyCopy"/>
        </w:rPr>
        <w:br/>
      </w:r>
      <w:r w:rsidR="00AB0B17">
        <w:rPr>
          <w:rStyle w:val="BodyCopy"/>
        </w:rPr>
        <w:t>It is our desire to continue to evaluate and make improvements to our Adult Formation Programs. To help us in this effort, we ask you to consider your experience during this study and provide your honest and open feedback.  Thank you for your time and effort.</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1)   How</w:t>
      </w:r>
      <w:proofErr w:type="gramEnd"/>
      <w:r>
        <w:rPr>
          <w:rStyle w:val="BodyCopy"/>
        </w:rPr>
        <w:t xml:space="preserve"> would you rate your overall experience with the </w:t>
      </w:r>
      <w:r w:rsidR="005F63FD">
        <w:rPr>
          <w:rStyle w:val="BodyCopy"/>
          <w:i/>
        </w:rPr>
        <w:t>CATHOLICISM</w:t>
      </w:r>
      <w:r>
        <w:rPr>
          <w:rStyle w:val="BodyCopy"/>
        </w:rPr>
        <w:t xml:space="preserve"> Study Program this year?  </w:t>
      </w:r>
      <w:r>
        <w:rPr>
          <w:rStyle w:val="BodyCopy"/>
        </w:rPr>
        <w:br/>
      </w:r>
      <w:r>
        <w:rPr>
          <w:rStyle w:val="BodyCopy"/>
        </w:rPr>
        <w:tab/>
        <w:t>(Please circle.)</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Excellent         Very Good         </w:t>
      </w:r>
      <w:proofErr w:type="spellStart"/>
      <w:r>
        <w:rPr>
          <w:rStyle w:val="BodyCopy"/>
        </w:rPr>
        <w:t>Good</w:t>
      </w:r>
      <w:proofErr w:type="spellEnd"/>
      <w:r>
        <w:rPr>
          <w:rStyle w:val="BodyCopy"/>
        </w:rPr>
        <w:t xml:space="preserve">          Fair            Poor</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2)  Would</w:t>
      </w:r>
      <w:proofErr w:type="gramEnd"/>
      <w:r>
        <w:rPr>
          <w:rStyle w:val="BodyCopy"/>
        </w:rPr>
        <w:t xml:space="preserve"> you recommend this program to others?</w:t>
      </w:r>
      <w:r w:rsidR="00616426">
        <w:rPr>
          <w:rStyle w:val="BodyCopy"/>
        </w:rPr>
        <w:t xml:space="preserve"> (</w:t>
      </w:r>
      <w:proofErr w:type="gramStart"/>
      <w:r w:rsidR="00616426">
        <w:rPr>
          <w:rStyle w:val="BodyCopy"/>
        </w:rPr>
        <w:t>please</w:t>
      </w:r>
      <w:proofErr w:type="gramEnd"/>
      <w:r w:rsidR="00616426">
        <w:rPr>
          <w:rStyle w:val="BodyCopy"/>
        </w:rPr>
        <w:t xml:space="preserve"> circle)</w:t>
      </w:r>
      <w:r>
        <w:rPr>
          <w:rStyle w:val="BodyCopy"/>
        </w:rPr>
        <w:t xml:space="preserve">        Yes     </w:t>
      </w:r>
      <w:r w:rsidR="00616426">
        <w:rPr>
          <w:rStyle w:val="BodyCopy"/>
        </w:rPr>
        <w:t xml:space="preserve">    </w:t>
      </w:r>
      <w:r>
        <w:rPr>
          <w:rStyle w:val="BodyCopy"/>
        </w:rPr>
        <w:t xml:space="preserve"> No</w:t>
      </w:r>
    </w:p>
    <w:p w:rsidR="009C7AC4" w:rsidRDefault="00AB0B17" w:rsidP="00985055">
      <w:pPr>
        <w:pStyle w:val="BodyParagraph"/>
        <w:tabs>
          <w:tab w:val="left" w:pos="360"/>
          <w:tab w:val="left" w:pos="620"/>
          <w:tab w:val="left" w:pos="880"/>
        </w:tabs>
        <w:suppressAutoHyphens/>
        <w:spacing w:after="180"/>
        <w:rPr>
          <w:rStyle w:val="BodyCopy"/>
        </w:rPr>
      </w:pPr>
      <w:r>
        <w:rPr>
          <w:rStyle w:val="BodyCopy"/>
        </w:rPr>
        <w:t>Why or why not?</w:t>
      </w:r>
      <w:r>
        <w:rPr>
          <w:rStyle w:val="BodyCopy"/>
          <w:sz w:val="24"/>
          <w:szCs w:val="24"/>
          <w:u w:val="thick"/>
        </w:rPr>
        <w:t xml:space="preserve"> _______________________________________________________________</w:t>
      </w:r>
      <w:r w:rsidR="009C7AC4">
        <w:rPr>
          <w:rStyle w:val="BodyCopy"/>
          <w:sz w:val="24"/>
          <w:szCs w:val="24"/>
          <w:u w:val="thick"/>
        </w:rPr>
        <w:t>___________________________</w:t>
      </w:r>
      <w:r>
        <w:rPr>
          <w:rStyle w:val="BodyCopy"/>
          <w:sz w:val="24"/>
          <w:szCs w:val="24"/>
          <w:u w:val="thick"/>
        </w:rPr>
        <w:br/>
      </w:r>
      <w:r>
        <w:rPr>
          <w:rStyle w:val="BodyCopy"/>
          <w:sz w:val="24"/>
          <w:szCs w:val="24"/>
          <w:u w:val="thick"/>
        </w:rPr>
        <w:br/>
        <w:t>_____________________________________________________________________________</w:t>
      </w:r>
      <w:r w:rsidR="00985055">
        <w:rPr>
          <w:rStyle w:val="BodyCopy"/>
          <w:sz w:val="24"/>
          <w:szCs w:val="24"/>
          <w:u w:val="thick"/>
        </w:rPr>
        <w:t>_____</w:t>
      </w:r>
      <w:r w:rsidR="009C7AC4">
        <w:rPr>
          <w:rStyle w:val="BodyCopy"/>
          <w:sz w:val="24"/>
          <w:szCs w:val="24"/>
          <w:u w:val="thick"/>
        </w:rPr>
        <w:t>________</w:t>
      </w:r>
    </w:p>
    <w:p w:rsidR="009C7AC4" w:rsidRDefault="00AB0B17" w:rsidP="00985055">
      <w:pPr>
        <w:pStyle w:val="BodyParagraph"/>
        <w:tabs>
          <w:tab w:val="left" w:pos="360"/>
          <w:tab w:val="left" w:pos="620"/>
          <w:tab w:val="left" w:pos="880"/>
        </w:tabs>
        <w:suppressAutoHyphens/>
        <w:spacing w:after="180"/>
        <w:rPr>
          <w:rStyle w:val="BodyCopy"/>
        </w:rPr>
      </w:pPr>
      <w:r>
        <w:rPr>
          <w:rStyle w:val="BodyCopy"/>
          <w:sz w:val="24"/>
          <w:szCs w:val="24"/>
          <w:u w:val="thick"/>
        </w:rPr>
        <w:br/>
      </w:r>
      <w:r>
        <w:rPr>
          <w:rStyle w:val="BodyCopy"/>
          <w:rFonts w:ascii="AGaramond-Bold" w:hAnsi="AGaramond-Bold" w:cs="AGaramond-Bold"/>
          <w:b/>
          <w:bCs/>
        </w:rPr>
        <w:t xml:space="preserve">                 </w:t>
      </w:r>
      <w:r>
        <w:rPr>
          <w:rStyle w:val="BodyCopy"/>
          <w:rFonts w:ascii="AGaramond-Bold" w:hAnsi="AGaramond-Bold" w:cs="AGaramond-Bold"/>
          <w:b/>
          <w:bCs/>
        </w:rPr>
        <w:br/>
      </w:r>
      <w:proofErr w:type="gramStart"/>
      <w:r>
        <w:rPr>
          <w:rStyle w:val="BodyCopy"/>
        </w:rPr>
        <w:t>3)   What</w:t>
      </w:r>
      <w:proofErr w:type="gramEnd"/>
      <w:r>
        <w:rPr>
          <w:rStyle w:val="BodyCopy"/>
        </w:rPr>
        <w:t xml:space="preserve"> do you like most about the program? </w:t>
      </w:r>
    </w:p>
    <w:p w:rsidR="001F455D"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r>
        <w:rPr>
          <w:rStyle w:val="BodyCopy"/>
          <w:u w:val="thick"/>
        </w:rPr>
        <w:br/>
      </w:r>
      <w:r>
        <w:rPr>
          <w:rStyle w:val="BodyCopy"/>
          <w:u w:val="thick"/>
        </w:rPr>
        <w:br/>
        <w:t>________________________________________________________________________________</w:t>
      </w:r>
      <w:r w:rsidR="009C7AC4">
        <w:rPr>
          <w:rStyle w:val="BodyCopy"/>
          <w:u w:val="thick"/>
        </w:rPr>
        <w:t>_____________</w:t>
      </w:r>
      <w:r>
        <w:rPr>
          <w:rStyle w:val="BodyCopy"/>
          <w:u w:val="thick"/>
        </w:rPr>
        <w:br/>
      </w:r>
    </w:p>
    <w:p w:rsidR="00985055" w:rsidRP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p>
    <w:p w:rsidR="00985055" w:rsidRDefault="00AB0B17" w:rsidP="00AB0B1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4)  What</w:t>
      </w:r>
      <w:proofErr w:type="gramEnd"/>
      <w:r>
        <w:rPr>
          <w:rStyle w:val="BodyCopy"/>
        </w:rPr>
        <w:t xml:space="preserve"> things need to be improved or changed?</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sz w:val="24"/>
          <w:szCs w:val="24"/>
        </w:rPr>
        <w:br/>
      </w:r>
      <w:proofErr w:type="gramStart"/>
      <w:r>
        <w:rPr>
          <w:rStyle w:val="BodyCopy"/>
        </w:rPr>
        <w:t>5)  How</w:t>
      </w:r>
      <w:proofErr w:type="gramEnd"/>
      <w:r>
        <w:rPr>
          <w:rStyle w:val="BodyCopy"/>
        </w:rPr>
        <w:t xml:space="preserve"> has this study affected your faith or your connection to the Church?  </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985055" w:rsidRDefault="00AB0B17" w:rsidP="00985055">
      <w:pPr>
        <w:pStyle w:val="BodyParagraph"/>
        <w:tabs>
          <w:tab w:val="left" w:pos="360"/>
          <w:tab w:val="left" w:pos="620"/>
          <w:tab w:val="left" w:pos="880"/>
        </w:tabs>
        <w:suppressAutoHyphens/>
        <w:spacing w:after="180"/>
        <w:rPr>
          <w:rStyle w:val="BodyCopy"/>
        </w:rPr>
      </w:pPr>
      <w:r>
        <w:rPr>
          <w:rStyle w:val="BodyCopy"/>
        </w:rPr>
        <w:br/>
        <w:t>6) How has this study affected your prayer life or your relationship with Christ</w:t>
      </w:r>
      <w:r w:rsidR="00985055">
        <w:rPr>
          <w:rStyle w:val="BodyCopy"/>
        </w:rPr>
        <w:t>?</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7)   Please</w:t>
      </w:r>
      <w:proofErr w:type="gramEnd"/>
      <w:r>
        <w:rPr>
          <w:rStyle w:val="BodyCopy"/>
        </w:rPr>
        <w:t xml:space="preserve"> evaluate each individual component of the study and explain why you rated it this way. Rate each component below on scale of 1 to 7 with “7</w:t>
      </w:r>
      <w:proofErr w:type="gramStart"/>
      <w:r>
        <w:rPr>
          <w:rStyle w:val="BodyCopy"/>
        </w:rPr>
        <w:t>”  being</w:t>
      </w:r>
      <w:proofErr w:type="gramEnd"/>
      <w:r>
        <w:rPr>
          <w:rStyle w:val="BodyCopy"/>
        </w:rPr>
        <w:t xml:space="preserve">  “extremely helpful” and “1” being “not at all helpful.”  You can use any rating for each item.</w:t>
      </w:r>
      <w:r>
        <w:rPr>
          <w:rStyle w:val="BodyCopy"/>
        </w:rPr>
        <w:tab/>
      </w:r>
      <w:r>
        <w:rPr>
          <w:rStyle w:val="BodyCopy"/>
        </w:rPr>
        <w:tab/>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w:t>
      </w:r>
      <w:r>
        <w:rPr>
          <w:rStyle w:val="BodyCopy"/>
        </w:rPr>
        <w:tab/>
        <w:t xml:space="preserve">            </w:t>
      </w:r>
      <w:r>
        <w:rPr>
          <w:rStyle w:val="BodyCopy"/>
          <w:u w:val="thick"/>
        </w:rPr>
        <w:t>Evaluation</w:t>
      </w:r>
      <w:r>
        <w:rPr>
          <w:rStyle w:val="BodyCopy"/>
        </w:rPr>
        <w:tab/>
        <w:t xml:space="preserve">                    </w:t>
      </w:r>
      <w:r>
        <w:rPr>
          <w:rStyle w:val="BodyCopy"/>
          <w:u w:val="thick"/>
        </w:rPr>
        <w:t>Comments</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r>
        <w:rPr>
          <w:rStyle w:val="BodyCopy"/>
        </w:rPr>
        <w:tab/>
      </w:r>
      <w:r>
        <w:rPr>
          <w:rStyle w:val="BodyCopy"/>
        </w:rPr>
        <w:tab/>
      </w:r>
      <w:r>
        <w:rPr>
          <w:rStyle w:val="BodyCopy"/>
        </w:rPr>
        <w:tab/>
      </w:r>
      <w:r>
        <w:rPr>
          <w:rStyle w:val="BodyCopy"/>
        </w:rPr>
        <w:tab/>
        <w:t xml:space="preserve">            (1-7)</w:t>
      </w:r>
    </w:p>
    <w:p w:rsidR="001F455D" w:rsidRDefault="00AB0B17" w:rsidP="00AB0B17">
      <w:pPr>
        <w:pStyle w:val="BodyParagraph"/>
        <w:tabs>
          <w:tab w:val="left" w:pos="360"/>
          <w:tab w:val="left" w:pos="620"/>
          <w:tab w:val="left" w:pos="880"/>
        </w:tabs>
        <w:suppressAutoHyphens/>
        <w:spacing w:after="180"/>
        <w:rPr>
          <w:rStyle w:val="BodyCopy"/>
        </w:rPr>
      </w:pPr>
      <w:r>
        <w:rPr>
          <w:rStyle w:val="BodyCopy"/>
        </w:rPr>
        <w:t>DVD presentation</w:t>
      </w:r>
      <w:r>
        <w:rPr>
          <w:rStyle w:val="BodyCopy"/>
        </w:rPr>
        <w:tab/>
        <w:t xml:space="preserve">       </w:t>
      </w:r>
      <w:r>
        <w:rPr>
          <w:rStyle w:val="BodyCopy"/>
        </w:rPr>
        <w:tab/>
      </w:r>
      <w:r>
        <w:rPr>
          <w:rStyle w:val="BodyCopy"/>
        </w:rPr>
        <w:tab/>
      </w:r>
      <w:r>
        <w:rPr>
          <w:rStyle w:val="BodyCopy"/>
          <w:u w:val="thick"/>
        </w:rPr>
        <w:t>_____</w:t>
      </w:r>
      <w:r>
        <w:rPr>
          <w:rStyle w:val="BodyCopy"/>
        </w:rPr>
        <w:t xml:space="preserve">                 </w:t>
      </w:r>
    </w:p>
    <w:p w:rsidR="00AB0B17" w:rsidRDefault="00AB0B17" w:rsidP="00AB0B17">
      <w:pPr>
        <w:pStyle w:val="BodyParagraph"/>
        <w:tabs>
          <w:tab w:val="left" w:pos="360"/>
          <w:tab w:val="left" w:pos="620"/>
          <w:tab w:val="left" w:pos="880"/>
        </w:tabs>
        <w:suppressAutoHyphens/>
        <w:spacing w:after="180"/>
        <w:rPr>
          <w:rStyle w:val="BodyCopy"/>
        </w:rPr>
      </w:pPr>
      <w:r>
        <w:rPr>
          <w:rStyle w:val="BodyCopy"/>
          <w:u w:val="thick"/>
        </w:rPr>
        <w:t>____________________________</w:t>
      </w:r>
      <w:r w:rsidR="00985055">
        <w:rPr>
          <w:rStyle w:val="BodyCopy"/>
          <w:u w:val="thick"/>
        </w:rPr>
        <w:t>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p>
    <w:p w:rsidR="001F455D" w:rsidRDefault="00985055" w:rsidP="00985055">
      <w:pPr>
        <w:pStyle w:val="BodyParagraph"/>
        <w:tabs>
          <w:tab w:val="left" w:pos="360"/>
          <w:tab w:val="left" w:pos="620"/>
          <w:tab w:val="left" w:pos="880"/>
        </w:tabs>
        <w:suppressAutoHyphens/>
        <w:spacing w:after="180"/>
        <w:rPr>
          <w:rStyle w:val="BodyCopy"/>
        </w:rPr>
      </w:pPr>
      <w:r>
        <w:rPr>
          <w:rStyle w:val="BodyCopy"/>
        </w:rPr>
        <w:t xml:space="preserve">Study Guide Commentary </w:t>
      </w:r>
      <w:r>
        <w:rPr>
          <w:rStyle w:val="BodyCopy"/>
        </w:rPr>
        <w:tab/>
      </w:r>
      <w:r>
        <w:rPr>
          <w:rStyle w:val="BodyCopy"/>
        </w:rPr>
        <w:tab/>
      </w:r>
      <w:r w:rsidR="00AB0B17">
        <w:rPr>
          <w:rStyle w:val="BodyCopy"/>
          <w:u w:val="thick"/>
        </w:rPr>
        <w:t>_____</w:t>
      </w:r>
      <w:r w:rsidR="00AB0B17">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Group Discussion</w:t>
      </w:r>
      <w:r>
        <w:rPr>
          <w:rStyle w:val="BodyCopy"/>
        </w:rPr>
        <w:tab/>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Understanding</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Application</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F30280" w:rsidRDefault="00AB0B17" w:rsidP="00F30280">
      <w:pPr>
        <w:pStyle w:val="BodyParagraph"/>
        <w:tabs>
          <w:tab w:val="left" w:pos="360"/>
          <w:tab w:val="left" w:pos="620"/>
          <w:tab w:val="left" w:pos="880"/>
        </w:tabs>
        <w:suppressAutoHyphens/>
        <w:spacing w:after="180"/>
        <w:rPr>
          <w:rStyle w:val="BodyCopy"/>
        </w:rPr>
      </w:pPr>
      <w:r>
        <w:rPr>
          <w:rStyle w:val="BodyCopy"/>
        </w:rPr>
        <w:br/>
        <w:t>8)</w:t>
      </w:r>
      <w:r>
        <w:rPr>
          <w:rStyle w:val="BodyCopy"/>
        </w:rPr>
        <w:tab/>
        <w:t xml:space="preserve">Which of the following </w:t>
      </w:r>
      <w:r w:rsidRPr="00985055">
        <w:rPr>
          <w:rStyle w:val="BodyCopy"/>
          <w:b/>
          <w:i/>
        </w:rPr>
        <w:t>Word on Fire</w:t>
      </w:r>
      <w:r>
        <w:rPr>
          <w:rStyle w:val="BodyCopy"/>
        </w:rPr>
        <w:t xml:space="preserve"> Study Programs, from </w:t>
      </w:r>
      <w:r w:rsidR="00697DF1">
        <w:rPr>
          <w:rStyle w:val="BodyCopy"/>
        </w:rPr>
        <w:t>Bishop</w:t>
      </w:r>
      <w:r>
        <w:rPr>
          <w:rStyle w:val="BodyCopy"/>
        </w:rPr>
        <w:t xml:space="preserve"> Barron, would you be interested in joining, if it were offered here?</w:t>
      </w:r>
    </w:p>
    <w:p w:rsidR="00697DF1" w:rsidRDefault="00F30280" w:rsidP="00F30280">
      <w:pPr>
        <w:pStyle w:val="BodyParagraph"/>
        <w:tabs>
          <w:tab w:val="left" w:pos="360"/>
          <w:tab w:val="left" w:pos="620"/>
          <w:tab w:val="left" w:pos="880"/>
        </w:tabs>
        <w:suppressAutoHyphens/>
        <w:spacing w:after="180"/>
        <w:rPr>
          <w:rStyle w:val="BodyCopy"/>
        </w:rPr>
      </w:pPr>
      <w:r>
        <w:rPr>
          <w:rStyle w:val="BodyCopy"/>
        </w:rPr>
        <w:tab/>
      </w:r>
      <w:r w:rsidR="00697DF1">
        <w:rPr>
          <w:rStyle w:val="BodyCopy"/>
        </w:rPr>
        <w:t>_____</w:t>
      </w:r>
      <w:r w:rsidR="00697DF1">
        <w:rPr>
          <w:rStyle w:val="BodyCopy"/>
        </w:rPr>
        <w:tab/>
      </w:r>
      <w:r w:rsidR="00697DF1">
        <w:rPr>
          <w:rStyle w:val="BodyCopy"/>
          <w:rFonts w:ascii="AGaramond-Italic" w:hAnsi="AGaramond-Italic" w:cs="AGaramond-Italic"/>
          <w:iCs/>
        </w:rPr>
        <w:t>CATHOLICISM</w:t>
      </w:r>
    </w:p>
    <w:p w:rsidR="00F30280" w:rsidRPr="00590AAC" w:rsidRDefault="00697DF1" w:rsidP="00F30280">
      <w:pPr>
        <w:pStyle w:val="BodyParagraph"/>
        <w:tabs>
          <w:tab w:val="left" w:pos="360"/>
          <w:tab w:val="left" w:pos="620"/>
          <w:tab w:val="left" w:pos="880"/>
        </w:tabs>
        <w:suppressAutoHyphens/>
        <w:spacing w:after="180"/>
        <w:rPr>
          <w:rStyle w:val="BodyCopy"/>
        </w:rPr>
      </w:pPr>
      <w:r>
        <w:rPr>
          <w:rStyle w:val="BodyCopy"/>
        </w:rPr>
        <w:tab/>
      </w:r>
      <w:r w:rsidR="00F30280">
        <w:rPr>
          <w:rStyle w:val="BodyCopy"/>
        </w:rPr>
        <w:t>_____</w:t>
      </w:r>
      <w:r w:rsidR="00F30280">
        <w:rPr>
          <w:rStyle w:val="BodyCopy"/>
        </w:rPr>
        <w:tab/>
      </w:r>
      <w:r w:rsidR="00F30280">
        <w:rPr>
          <w:rStyle w:val="BodyCopy"/>
          <w:rFonts w:ascii="AGaramond-Italic" w:hAnsi="AGaramond-Italic" w:cs="AGaramond-Italic"/>
          <w:iCs/>
        </w:rPr>
        <w:t>CATHOLICISM: The New Evangelization</w:t>
      </w:r>
    </w:p>
    <w:p w:rsidR="00F30280" w:rsidRDefault="00F30280" w:rsidP="00F30280">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Pr>
          <w:rStyle w:val="BodyCopy"/>
          <w:rFonts w:ascii="AGaramond-Italic" w:hAnsi="AGaramond-Italic" w:cs="AGaramond-Italic"/>
          <w:i/>
          <w:iCs/>
        </w:rPr>
        <w:t>Seven Deadly Sins/Seven Lively Virtues</w:t>
      </w:r>
    </w:p>
    <w:p w:rsidR="00F30280" w:rsidRDefault="00F30280" w:rsidP="00F30280">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r>
      <w:r>
        <w:rPr>
          <w:rStyle w:val="BodyCopy"/>
          <w:rFonts w:ascii="AGaramond-Italic" w:hAnsi="AGaramond-Italic" w:cs="AGaramond-Italic"/>
          <w:i/>
          <w:iCs/>
        </w:rPr>
        <w:t>Untold Blessing: Three Paths to Holiness</w:t>
      </w:r>
    </w:p>
    <w:p w:rsidR="00F30280" w:rsidRDefault="00F30280" w:rsidP="00F30280">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Conversion: Following the Call of Christ</w:t>
      </w:r>
    </w:p>
    <w:p w:rsidR="00F30280" w:rsidRDefault="00F30280" w:rsidP="00F30280">
      <w:pPr>
        <w:pStyle w:val="BodyParagraph"/>
        <w:tabs>
          <w:tab w:val="left" w:pos="360"/>
          <w:tab w:val="left" w:pos="620"/>
          <w:tab w:val="left" w:pos="880"/>
        </w:tabs>
        <w:suppressAutoHyphens/>
        <w:spacing w:after="180"/>
        <w:rPr>
          <w:rStyle w:val="BodyCopy"/>
          <w:rFonts w:ascii="AGaramond-Italic" w:hAnsi="AGaramond-Italic" w:cs="AGaramond-Italic"/>
          <w:i/>
          <w:iCs/>
        </w:rPr>
      </w:pPr>
      <w:r>
        <w:rPr>
          <w:rStyle w:val="BodyCopy"/>
          <w:rFonts w:ascii="AGaramond-Italic" w:hAnsi="AGaramond-Italic" w:cs="AGaramond-Italic"/>
          <w:i/>
          <w:iCs/>
        </w:rPr>
        <w:tab/>
        <w:t>_____</w:t>
      </w:r>
      <w:r>
        <w:rPr>
          <w:rStyle w:val="BodyCopy"/>
          <w:rFonts w:ascii="AGaramond-Italic" w:hAnsi="AGaramond-Italic" w:cs="AGaramond-Italic"/>
          <w:i/>
          <w:iCs/>
        </w:rPr>
        <w:tab/>
      </w:r>
      <w:r w:rsidRPr="00367E24">
        <w:rPr>
          <w:rStyle w:val="BodyCopy"/>
          <w:rFonts w:ascii="AGaramond-Italic" w:hAnsi="AGaramond-Italic" w:cs="AGaramond-Italic"/>
          <w:i/>
          <w:iCs/>
        </w:rPr>
        <w:t>Priest, Prophet, King</w:t>
      </w:r>
    </w:p>
    <w:p w:rsidR="00F30280" w:rsidRPr="0031364E" w:rsidRDefault="00F30280" w:rsidP="00F30280">
      <w:pPr>
        <w:pStyle w:val="BodyParagraph"/>
        <w:tabs>
          <w:tab w:val="left" w:pos="360"/>
          <w:tab w:val="left" w:pos="620"/>
          <w:tab w:val="left" w:pos="880"/>
        </w:tabs>
        <w:suppressAutoHyphens/>
        <w:spacing w:after="180"/>
        <w:rPr>
          <w:rStyle w:val="BodyCopy"/>
          <w:rFonts w:ascii="AGaramond-Italic" w:hAnsi="AGaramond-Italic" w:cs="AGaramond-Italic"/>
          <w:i/>
          <w:iCs/>
        </w:rPr>
      </w:pPr>
      <w:r>
        <w:rPr>
          <w:rStyle w:val="BodyCopy"/>
          <w:rFonts w:ascii="AGaramond-Italic" w:hAnsi="AGaramond-Italic" w:cs="AGaramond-Italic"/>
          <w:i/>
          <w:iCs/>
        </w:rPr>
        <w:t xml:space="preserve">      </w:t>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 xml:space="preserve">The Mystery of God: Who God Is and Why He Matters </w:t>
      </w:r>
    </w:p>
    <w:p w:rsidR="00F30280" w:rsidRDefault="00F30280" w:rsidP="00F30280">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t>_____</w:t>
      </w:r>
      <w:r>
        <w:rPr>
          <w:rStyle w:val="BodyCopy"/>
          <w:rFonts w:ascii="AGaramond-Italic" w:hAnsi="AGaramond-Italic" w:cs="AGaramond-Italic"/>
          <w:i/>
          <w:iCs/>
        </w:rPr>
        <w:tab/>
        <w:t>Eucharist:  Sacred Meal, Sacrifice and Real Presence</w:t>
      </w:r>
    </w:p>
    <w:p w:rsidR="00F30280" w:rsidRDefault="00F30280" w:rsidP="00F30280">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t>None of the above</w:t>
      </w:r>
      <w:r>
        <w:rPr>
          <w:rStyle w:val="BodyCopy"/>
        </w:rPr>
        <w:br/>
      </w:r>
      <w:r>
        <w:rPr>
          <w:rStyle w:val="BodyCopy"/>
        </w:rPr>
        <w:br/>
      </w:r>
      <w:r>
        <w:rPr>
          <w:rStyle w:val="BodyCopy"/>
        </w:rPr>
        <w:br/>
      </w:r>
      <w:r>
        <w:rPr>
          <w:rStyle w:val="BodyCopy"/>
        </w:rPr>
        <w:br/>
      </w:r>
    </w:p>
    <w:p w:rsidR="00697DF1" w:rsidRPr="00697DF1" w:rsidRDefault="00BB72F7" w:rsidP="00697DF1">
      <w:pPr>
        <w:pStyle w:val="BodyParagraph"/>
        <w:tabs>
          <w:tab w:val="left" w:pos="360"/>
          <w:tab w:val="left" w:pos="620"/>
          <w:tab w:val="left" w:pos="880"/>
        </w:tabs>
        <w:suppressAutoHyphens/>
        <w:spacing w:after="180"/>
        <w:jc w:val="center"/>
        <w:rPr>
          <w:b/>
          <w:sz w:val="32"/>
        </w:rPr>
      </w:pPr>
      <w:r w:rsidRPr="00697DF1">
        <w:rPr>
          <w:b/>
          <w:i/>
          <w:sz w:val="32"/>
        </w:rPr>
        <w:t>Word on Fire</w:t>
      </w:r>
      <w:r w:rsidRPr="00697DF1">
        <w:rPr>
          <w:b/>
          <w:sz w:val="32"/>
        </w:rPr>
        <w:t xml:space="preserve"> FORMATION PROGRAMS</w:t>
      </w:r>
    </w:p>
    <w:p w:rsidR="00BB72F7" w:rsidRPr="00697DF1" w:rsidRDefault="00BB72F7" w:rsidP="00697DF1">
      <w:pPr>
        <w:pStyle w:val="BodyParagraph"/>
        <w:tabs>
          <w:tab w:val="left" w:pos="360"/>
          <w:tab w:val="left" w:pos="620"/>
          <w:tab w:val="left" w:pos="880"/>
        </w:tabs>
        <w:suppressAutoHyphens/>
        <w:spacing w:after="180"/>
        <w:rPr>
          <w:b/>
          <w:sz w:val="28"/>
        </w:rPr>
      </w:pPr>
    </w:p>
    <w:p w:rsidR="00F30280" w:rsidRPr="00263622" w:rsidRDefault="00F30280" w:rsidP="00F30280">
      <w:pPr>
        <w:rPr>
          <w:b/>
          <w:i/>
          <w:sz w:val="22"/>
          <w:u w:val="single"/>
        </w:rPr>
      </w:pPr>
      <w:r w:rsidRPr="00263622">
        <w:rPr>
          <w:b/>
          <w:sz w:val="22"/>
          <w:u w:val="single"/>
        </w:rPr>
        <w:t>CATHOLICISM</w:t>
      </w:r>
    </w:p>
    <w:p w:rsidR="00F30280" w:rsidRPr="00263622" w:rsidRDefault="00697DF1" w:rsidP="00F30280">
      <w:pPr>
        <w:rPr>
          <w:rFonts w:cs="Arial"/>
          <w:color w:val="2D2D2D"/>
          <w:sz w:val="22"/>
        </w:rPr>
      </w:pPr>
      <w:r>
        <w:rPr>
          <w:rFonts w:cs="Arial"/>
          <w:color w:val="2D2D2D"/>
          <w:sz w:val="22"/>
        </w:rPr>
        <w:t>Bishop</w:t>
      </w:r>
      <w:r w:rsidR="00F30280" w:rsidRPr="00263622">
        <w:rPr>
          <w:rFonts w:cs="Arial"/>
          <w:color w:val="2D2D2D"/>
          <w:sz w:val="22"/>
        </w:rPr>
        <w:t xml:space="preserve"> Robert Barron created this groundbreaking program as </w:t>
      </w:r>
      <w:proofErr w:type="gramStart"/>
      <w:r w:rsidR="00F30280" w:rsidRPr="00263622">
        <w:rPr>
          <w:rFonts w:cs="Arial"/>
          <w:color w:val="2D2D2D"/>
          <w:sz w:val="22"/>
        </w:rPr>
        <w:t>a thematic presentation of what Catholics believe</w:t>
      </w:r>
      <w:proofErr w:type="gramEnd"/>
      <w:r w:rsidR="00F30280" w:rsidRPr="00263622">
        <w:rPr>
          <w:rFonts w:cs="Arial"/>
          <w:color w:val="2D2D2D"/>
          <w:sz w:val="22"/>
        </w:rPr>
        <w:t xml:space="preserve"> and why, so all can come to a deeper understanding of the Catholic Faith. Not a video lecture, Church history or scripture study, this engaging and interesting program uses the art, architecture, literature, music and all the treasures of the Catholic tradition to illuminate the ti</w:t>
      </w:r>
      <w:r>
        <w:rPr>
          <w:rFonts w:cs="Arial"/>
          <w:color w:val="2D2D2D"/>
          <w:sz w:val="22"/>
        </w:rPr>
        <w:t>meless teachings of the Church.</w:t>
      </w:r>
    </w:p>
    <w:p w:rsidR="00F30280" w:rsidRPr="00263622" w:rsidRDefault="00F30280" w:rsidP="00F30280">
      <w:pPr>
        <w:rPr>
          <w:b/>
          <w:i/>
          <w:sz w:val="22"/>
          <w:u w:val="single"/>
        </w:rPr>
      </w:pPr>
      <w:r w:rsidRPr="00263622">
        <w:rPr>
          <w:b/>
          <w:sz w:val="22"/>
          <w:u w:val="single"/>
        </w:rPr>
        <w:t xml:space="preserve">CATHOLICISM:  </w:t>
      </w:r>
      <w:r w:rsidRPr="00263622">
        <w:rPr>
          <w:b/>
          <w:i/>
          <w:sz w:val="22"/>
          <w:u w:val="single"/>
        </w:rPr>
        <w:t>The New Evangelization</w:t>
      </w:r>
    </w:p>
    <w:p w:rsidR="00697DF1" w:rsidRDefault="00F30280" w:rsidP="00697DF1">
      <w:pPr>
        <w:widowControl w:val="0"/>
        <w:autoSpaceDE w:val="0"/>
        <w:autoSpaceDN w:val="0"/>
        <w:adjustRightInd w:val="0"/>
        <w:spacing w:after="0"/>
        <w:rPr>
          <w:rFonts w:cs="Arial"/>
          <w:color w:val="2D2D2D"/>
          <w:sz w:val="22"/>
        </w:rPr>
      </w:pPr>
      <w:r w:rsidRPr="00263622">
        <w:rPr>
          <w:rFonts w:cs="Arial"/>
          <w:iCs/>
          <w:color w:val="2D2D2D"/>
          <w:sz w:val="22"/>
        </w:rPr>
        <w:t>In this program, Bishop Barron</w:t>
      </w:r>
      <w:r w:rsidRPr="00263622">
        <w:rPr>
          <w:rFonts w:cs="Arial"/>
          <w:color w:val="2D2D2D"/>
          <w:sz w:val="22"/>
        </w:rPr>
        <w:t xml:space="preserve"> shows us how to put our faith into action with new ardor, new methods and new expressions.  The “New Evangelization” is defined and explained by </w:t>
      </w:r>
      <w:r w:rsidR="00697DF1">
        <w:rPr>
          <w:rFonts w:cs="Arial"/>
          <w:color w:val="2D2D2D"/>
          <w:sz w:val="22"/>
        </w:rPr>
        <w:t>Bishop</w:t>
      </w:r>
      <w:r w:rsidRPr="00263622">
        <w:rPr>
          <w:rFonts w:cs="Arial"/>
          <w:color w:val="2D2D2D"/>
          <w:sz w:val="22"/>
        </w:rPr>
        <w:t xml:space="preserve"> Barron and various commentators on Faith and Culture.  In addition, the program showcases living examples of those who have answered the call to spread the Good News in today’s increasingly secular culture.</w:t>
      </w:r>
    </w:p>
    <w:p w:rsidR="00F30280" w:rsidRPr="00263622" w:rsidRDefault="00F30280" w:rsidP="00697DF1">
      <w:pPr>
        <w:widowControl w:val="0"/>
        <w:autoSpaceDE w:val="0"/>
        <w:autoSpaceDN w:val="0"/>
        <w:adjustRightInd w:val="0"/>
        <w:spacing w:after="0"/>
        <w:rPr>
          <w:rFonts w:cs="Arial"/>
          <w:color w:val="2D2D2D"/>
          <w:sz w:val="22"/>
        </w:rPr>
      </w:pPr>
    </w:p>
    <w:p w:rsidR="00F30280" w:rsidRPr="00263622" w:rsidRDefault="00F30280" w:rsidP="00F30280">
      <w:pPr>
        <w:widowControl w:val="0"/>
        <w:autoSpaceDE w:val="0"/>
        <w:autoSpaceDN w:val="0"/>
        <w:adjustRightInd w:val="0"/>
        <w:rPr>
          <w:rFonts w:cs="Arial"/>
          <w:b/>
          <w:i/>
          <w:sz w:val="22"/>
          <w:szCs w:val="30"/>
          <w:u w:val="single"/>
        </w:rPr>
      </w:pPr>
      <w:r w:rsidRPr="00263622">
        <w:rPr>
          <w:rFonts w:cs="Arial"/>
          <w:b/>
          <w:sz w:val="22"/>
          <w:szCs w:val="30"/>
          <w:u w:val="single"/>
        </w:rPr>
        <w:t xml:space="preserve">Conversion:  </w:t>
      </w:r>
      <w:r w:rsidRPr="00263622">
        <w:rPr>
          <w:rFonts w:cs="Arial"/>
          <w:b/>
          <w:i/>
          <w:sz w:val="22"/>
          <w:szCs w:val="30"/>
          <w:u w:val="single"/>
        </w:rPr>
        <w:t>Following the Call of Christ</w:t>
      </w:r>
    </w:p>
    <w:p w:rsidR="00F30280" w:rsidRDefault="00F30280" w:rsidP="00F30280">
      <w:pPr>
        <w:widowControl w:val="0"/>
        <w:autoSpaceDE w:val="0"/>
        <w:autoSpaceDN w:val="0"/>
        <w:adjustRightInd w:val="0"/>
        <w:rPr>
          <w:rFonts w:cs="Times"/>
          <w:sz w:val="22"/>
          <w:szCs w:val="34"/>
        </w:rPr>
      </w:pPr>
      <w:r w:rsidRPr="00263622">
        <w:rPr>
          <w:rFonts w:cs="Times"/>
          <w:sz w:val="22"/>
          <w:szCs w:val="34"/>
        </w:rPr>
        <w:t xml:space="preserve">Bishop Barron uses six stories from the Bible to demonstrate how ordinary, sinful people are met by Jesus in all ages and called to a better life through him. Conversion is not so much a one-time event, but a life-long process of focusing one's attention and energy toward an ever-deepening relationship with Christ. </w:t>
      </w:r>
    </w:p>
    <w:p w:rsidR="00F30280" w:rsidRPr="00697DF1" w:rsidRDefault="00F30280" w:rsidP="00F30280">
      <w:pPr>
        <w:widowControl w:val="0"/>
        <w:autoSpaceDE w:val="0"/>
        <w:autoSpaceDN w:val="0"/>
        <w:adjustRightInd w:val="0"/>
        <w:rPr>
          <w:rFonts w:cs="Arial"/>
          <w:b/>
          <w:i/>
          <w:sz w:val="22"/>
          <w:szCs w:val="30"/>
          <w:u w:val="single"/>
        </w:rPr>
      </w:pPr>
      <w:r w:rsidRPr="00697DF1">
        <w:rPr>
          <w:rFonts w:cs="Arial"/>
          <w:b/>
          <w:sz w:val="22"/>
          <w:szCs w:val="30"/>
          <w:u w:val="single"/>
        </w:rPr>
        <w:t xml:space="preserve">Eucharist:  </w:t>
      </w:r>
      <w:r w:rsidRPr="00697DF1">
        <w:rPr>
          <w:rFonts w:cs="Arial"/>
          <w:b/>
          <w:i/>
          <w:sz w:val="22"/>
          <w:szCs w:val="30"/>
          <w:u w:val="single"/>
        </w:rPr>
        <w:t>Sacred Meal, Sacrifice and Real Presence</w:t>
      </w:r>
    </w:p>
    <w:p w:rsidR="00F30280" w:rsidRPr="00697DF1" w:rsidRDefault="00F30280" w:rsidP="00F30280">
      <w:pPr>
        <w:widowControl w:val="0"/>
        <w:autoSpaceDE w:val="0"/>
        <w:autoSpaceDN w:val="0"/>
        <w:adjustRightInd w:val="0"/>
        <w:rPr>
          <w:rFonts w:cs="Arial"/>
          <w:sz w:val="22"/>
          <w:szCs w:val="30"/>
        </w:rPr>
      </w:pPr>
      <w:r w:rsidRPr="00697DF1">
        <w:rPr>
          <w:rFonts w:cs="Arial"/>
          <w:sz w:val="22"/>
          <w:szCs w:val="30"/>
        </w:rPr>
        <w:t xml:space="preserve">Take a deeper look at the “source and summit” of our Faith, the Eucharist.  </w:t>
      </w:r>
      <w:r w:rsidR="00697DF1">
        <w:rPr>
          <w:rFonts w:cs="Arial"/>
          <w:sz w:val="22"/>
          <w:szCs w:val="30"/>
        </w:rPr>
        <w:t>Bishop</w:t>
      </w:r>
      <w:r w:rsidRPr="00697DF1">
        <w:rPr>
          <w:rFonts w:cs="Arial"/>
          <w:sz w:val="22"/>
          <w:szCs w:val="30"/>
        </w:rPr>
        <w:t xml:space="preserve"> Barron brings to light the Blessed Sacrament’s reality as Sacred Meal, the Sacrifice necessary for communion with God, and most importantl</w:t>
      </w:r>
      <w:r w:rsidR="00697DF1">
        <w:rPr>
          <w:rFonts w:cs="Arial"/>
          <w:sz w:val="22"/>
          <w:szCs w:val="30"/>
        </w:rPr>
        <w:t>y, the Real Presence of Christ.</w:t>
      </w:r>
    </w:p>
    <w:p w:rsidR="00F30280" w:rsidRPr="00263622" w:rsidRDefault="00F30280" w:rsidP="00F30280">
      <w:pPr>
        <w:widowControl w:val="0"/>
        <w:autoSpaceDE w:val="0"/>
        <w:autoSpaceDN w:val="0"/>
        <w:adjustRightInd w:val="0"/>
        <w:rPr>
          <w:rFonts w:cs="Arial"/>
          <w:b/>
          <w:sz w:val="22"/>
          <w:szCs w:val="30"/>
          <w:u w:val="single"/>
        </w:rPr>
      </w:pPr>
      <w:r w:rsidRPr="00263622">
        <w:rPr>
          <w:rFonts w:cs="Arial"/>
          <w:b/>
          <w:sz w:val="22"/>
          <w:szCs w:val="30"/>
          <w:u w:val="single"/>
        </w:rPr>
        <w:t>Seven Deadly Sins/Seven Lively Virtues</w:t>
      </w:r>
    </w:p>
    <w:p w:rsidR="00F30280" w:rsidRPr="00263622" w:rsidRDefault="00F30280" w:rsidP="00F30280">
      <w:pPr>
        <w:widowControl w:val="0"/>
        <w:autoSpaceDE w:val="0"/>
        <w:autoSpaceDN w:val="0"/>
        <w:adjustRightInd w:val="0"/>
        <w:rPr>
          <w:rFonts w:cs="Arial"/>
          <w:sz w:val="22"/>
          <w:szCs w:val="30"/>
        </w:rPr>
      </w:pPr>
      <w:r w:rsidRPr="00263622">
        <w:rPr>
          <w:rFonts w:cs="Arial"/>
          <w:sz w:val="22"/>
          <w:szCs w:val="30"/>
        </w:rPr>
        <w:t>The seven deadly sins are patterns of dysfunction that lead us to unhappiness.  Bishop Barron explains the pervasiveness of pride, envy, anger, sloth, greed, gluttony and lust and shows us how to counteract these sinful patterns throug</w:t>
      </w:r>
      <w:r w:rsidR="00697DF1">
        <w:rPr>
          <w:rFonts w:cs="Arial"/>
          <w:sz w:val="22"/>
          <w:szCs w:val="30"/>
        </w:rPr>
        <w:t xml:space="preserve">h a conscious focus on virtue. </w:t>
      </w:r>
    </w:p>
    <w:p w:rsidR="00F30280" w:rsidRPr="00263622" w:rsidRDefault="00F30280" w:rsidP="00F30280">
      <w:pPr>
        <w:widowControl w:val="0"/>
        <w:autoSpaceDE w:val="0"/>
        <w:autoSpaceDN w:val="0"/>
        <w:adjustRightInd w:val="0"/>
        <w:rPr>
          <w:rFonts w:cs="Arial"/>
          <w:b/>
          <w:i/>
          <w:sz w:val="22"/>
          <w:szCs w:val="30"/>
          <w:u w:val="single"/>
        </w:rPr>
      </w:pPr>
      <w:r w:rsidRPr="00263622">
        <w:rPr>
          <w:rFonts w:cs="Arial"/>
          <w:b/>
          <w:sz w:val="22"/>
          <w:szCs w:val="30"/>
          <w:u w:val="single"/>
        </w:rPr>
        <w:t xml:space="preserve">Untold Blessing:  </w:t>
      </w:r>
      <w:r w:rsidRPr="00263622">
        <w:rPr>
          <w:rFonts w:cs="Arial"/>
          <w:b/>
          <w:i/>
          <w:sz w:val="22"/>
          <w:szCs w:val="30"/>
          <w:u w:val="single"/>
        </w:rPr>
        <w:t>Three Paths to Holiness</w:t>
      </w:r>
    </w:p>
    <w:p w:rsidR="00F30280" w:rsidRPr="00263622" w:rsidRDefault="00F30280" w:rsidP="00F30280">
      <w:pPr>
        <w:widowControl w:val="0"/>
        <w:autoSpaceDE w:val="0"/>
        <w:autoSpaceDN w:val="0"/>
        <w:adjustRightInd w:val="0"/>
        <w:rPr>
          <w:rFonts w:cs="Arial"/>
          <w:sz w:val="22"/>
          <w:szCs w:val="30"/>
        </w:rPr>
      </w:pPr>
      <w:r w:rsidRPr="00263622">
        <w:rPr>
          <w:rFonts w:cs="Arial"/>
          <w:sz w:val="22"/>
          <w:szCs w:val="30"/>
        </w:rPr>
        <w:t xml:space="preserve">The greatest calling for all of us is to become a saint and the journey toward holiness is full of untold blessing.  Bishop Barron describes this journey as three paths:  Finding the Center in Christ; Knowing You Are a Sinner; and Realizing </w:t>
      </w:r>
      <w:r w:rsidR="00697DF1">
        <w:rPr>
          <w:rFonts w:cs="Arial"/>
          <w:sz w:val="22"/>
          <w:szCs w:val="30"/>
        </w:rPr>
        <w:t xml:space="preserve">Your Life is Not About You.    </w:t>
      </w:r>
    </w:p>
    <w:p w:rsidR="00F30280" w:rsidRPr="00263622" w:rsidRDefault="00F30280" w:rsidP="00F30280">
      <w:pPr>
        <w:rPr>
          <w:b/>
          <w:sz w:val="22"/>
          <w:u w:val="single"/>
        </w:rPr>
      </w:pPr>
      <w:r w:rsidRPr="00263622">
        <w:rPr>
          <w:b/>
          <w:sz w:val="22"/>
          <w:u w:val="single"/>
        </w:rPr>
        <w:t>Priest, Prophet, King</w:t>
      </w:r>
    </w:p>
    <w:p w:rsidR="00F30280" w:rsidRPr="00263622" w:rsidRDefault="00F30280" w:rsidP="00F30280">
      <w:pPr>
        <w:widowControl w:val="0"/>
        <w:autoSpaceDE w:val="0"/>
        <w:autoSpaceDN w:val="0"/>
        <w:adjustRightInd w:val="0"/>
        <w:rPr>
          <w:rFonts w:cs="Arial"/>
          <w:sz w:val="22"/>
          <w:szCs w:val="30"/>
        </w:rPr>
      </w:pPr>
      <w:r w:rsidRPr="00263622">
        <w:rPr>
          <w:rFonts w:cs="Arial"/>
          <w:sz w:val="22"/>
          <w:szCs w:val="30"/>
        </w:rPr>
        <w:t xml:space="preserve">In this deeply biblical study, Bishop Barron brings us closer to Christ not only as our Savior, but also as the consummate Priest, Prophet, and King. These </w:t>
      </w:r>
      <w:proofErr w:type="gramStart"/>
      <w:r w:rsidRPr="00263622">
        <w:rPr>
          <w:rFonts w:cs="Arial"/>
          <w:sz w:val="22"/>
          <w:szCs w:val="30"/>
        </w:rPr>
        <w:t>divinely-ordained</w:t>
      </w:r>
      <w:proofErr w:type="gramEnd"/>
      <w:r w:rsidRPr="00263622">
        <w:rPr>
          <w:rFonts w:cs="Arial"/>
          <w:sz w:val="22"/>
          <w:szCs w:val="30"/>
        </w:rPr>
        <w:t xml:space="preserve"> roles, foreshadowed in the Old Testament, become our calling as well once we are baptized into Christ.</w:t>
      </w:r>
    </w:p>
    <w:p w:rsidR="00F30280" w:rsidRPr="00263622" w:rsidRDefault="00F30280" w:rsidP="00F30280">
      <w:pPr>
        <w:rPr>
          <w:b/>
          <w:i/>
          <w:sz w:val="22"/>
          <w:u w:val="single"/>
        </w:rPr>
      </w:pPr>
      <w:r w:rsidRPr="00263622">
        <w:rPr>
          <w:b/>
          <w:sz w:val="22"/>
          <w:u w:val="single"/>
        </w:rPr>
        <w:t xml:space="preserve">The Mystery of God: </w:t>
      </w:r>
      <w:r w:rsidRPr="00263622">
        <w:rPr>
          <w:b/>
          <w:i/>
          <w:sz w:val="22"/>
          <w:u w:val="single"/>
        </w:rPr>
        <w:t>Who God Is and Why He Matters</w:t>
      </w:r>
    </w:p>
    <w:p w:rsidR="00F30280" w:rsidRPr="00263622" w:rsidRDefault="00F30280" w:rsidP="00F30280">
      <w:pPr>
        <w:widowControl w:val="0"/>
        <w:autoSpaceDE w:val="0"/>
        <w:autoSpaceDN w:val="0"/>
        <w:adjustRightInd w:val="0"/>
        <w:rPr>
          <w:rFonts w:cs="Arial"/>
          <w:sz w:val="22"/>
          <w:szCs w:val="30"/>
        </w:rPr>
      </w:pPr>
      <w:r w:rsidRPr="00263622">
        <w:rPr>
          <w:sz w:val="22"/>
        </w:rPr>
        <w:t xml:space="preserve">In this six-part film series and study program, </w:t>
      </w:r>
      <w:r>
        <w:rPr>
          <w:sz w:val="22"/>
        </w:rPr>
        <w:t>Bishop</w:t>
      </w:r>
      <w:r w:rsidRPr="00263622">
        <w:rPr>
          <w:sz w:val="22"/>
        </w:rPr>
        <w:t xml:space="preserve"> Barron reaches into our rich intellectual tradition to teach us how to respond to Atheism. Using the insights of St. Augustine, St. Thomas Aquinas, Pope Benedict XVI, he uncovers a clear yet sophisticated understanding of what we mean by “God".</w:t>
      </w:r>
    </w:p>
    <w:p w:rsidR="00F30280" w:rsidRDefault="00F30280"/>
    <w:sectPr w:rsidR="00F30280" w:rsidSect="00F30280">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Garamond-Regular">
    <w:altName w:val="AGaramond"/>
    <w:panose1 w:val="00000000000000000000"/>
    <w:charset w:val="4D"/>
    <w:family w:val="auto"/>
    <w:notTrueType/>
    <w:pitch w:val="default"/>
    <w:sig w:usb0="00000003" w:usb1="00000000" w:usb2="00000000" w:usb3="00000000" w:csb0="00000001" w:csb1="00000000"/>
  </w:font>
  <w:font w:name="AGaramond-BoldItalic">
    <w:altName w:val="AGaramond Bold"/>
    <w:panose1 w:val="00000000000000000000"/>
    <w:charset w:val="4D"/>
    <w:family w:val="auto"/>
    <w:notTrueType/>
    <w:pitch w:val="default"/>
    <w:sig w:usb0="00000003" w:usb1="00000000" w:usb2="00000000" w:usb3="00000000" w:csb0="00000001" w:csb1="00000000"/>
  </w:font>
  <w:font w:name="AGaramond-Bold">
    <w:altName w:val="AGaramond Bold"/>
    <w:panose1 w:val="00000000000000000000"/>
    <w:charset w:val="4D"/>
    <w:family w:val="auto"/>
    <w:notTrueType/>
    <w:pitch w:val="default"/>
    <w:sig w:usb0="00000003" w:usb1="00000000" w:usb2="00000000" w:usb3="00000000" w:csb0="00000001" w:csb1="00000000"/>
  </w:font>
  <w:font w:name="AGaramond-Italic">
    <w:altName w:val="AGaramond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B0B17"/>
    <w:rsid w:val="001F455D"/>
    <w:rsid w:val="00235400"/>
    <w:rsid w:val="00240BE5"/>
    <w:rsid w:val="00367E24"/>
    <w:rsid w:val="0042536D"/>
    <w:rsid w:val="004917AF"/>
    <w:rsid w:val="005F63FD"/>
    <w:rsid w:val="00616426"/>
    <w:rsid w:val="00680056"/>
    <w:rsid w:val="00685AB3"/>
    <w:rsid w:val="006969B2"/>
    <w:rsid w:val="00697DF1"/>
    <w:rsid w:val="006C24AF"/>
    <w:rsid w:val="00704922"/>
    <w:rsid w:val="00740794"/>
    <w:rsid w:val="00784323"/>
    <w:rsid w:val="008E5D90"/>
    <w:rsid w:val="00985055"/>
    <w:rsid w:val="009C7AC4"/>
    <w:rsid w:val="00A54E12"/>
    <w:rsid w:val="00AB0B17"/>
    <w:rsid w:val="00BB72F7"/>
    <w:rsid w:val="00CB22B3"/>
    <w:rsid w:val="00CB44E1"/>
    <w:rsid w:val="00D07EDE"/>
    <w:rsid w:val="00D35D32"/>
    <w:rsid w:val="00D5191A"/>
    <w:rsid w:val="00F13399"/>
    <w:rsid w:val="00F30280"/>
    <w:rsid w:val="00F462D9"/>
    <w:rsid w:val="00F700D8"/>
    <w:rsid w:val="00F91D3B"/>
    <w:rsid w:val="00FA5D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433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27080"/>
    <w:rPr>
      <w:rFonts w:ascii="Lucida Grande" w:hAnsi="Lucida Grande"/>
      <w:sz w:val="18"/>
      <w:szCs w:val="18"/>
    </w:rPr>
  </w:style>
  <w:style w:type="paragraph" w:customStyle="1" w:styleId="BodyParagraph">
    <w:name w:val="Body Paragraph"/>
    <w:basedOn w:val="Normal"/>
    <w:uiPriority w:val="99"/>
    <w:rsid w:val="00AB0B17"/>
    <w:pPr>
      <w:widowControl w:val="0"/>
      <w:autoSpaceDE w:val="0"/>
      <w:autoSpaceDN w:val="0"/>
      <w:adjustRightInd w:val="0"/>
      <w:spacing w:after="216" w:line="270" w:lineRule="atLeast"/>
      <w:textAlignment w:val="center"/>
    </w:pPr>
    <w:rPr>
      <w:rFonts w:ascii="AGaramond-Regular" w:hAnsi="AGaramond-Regular" w:cs="AGaramond-Regular"/>
      <w:color w:val="000000"/>
      <w:sz w:val="23"/>
      <w:szCs w:val="23"/>
      <w:lang w:val="en-GB"/>
    </w:rPr>
  </w:style>
  <w:style w:type="character" w:customStyle="1" w:styleId="BodyCopy">
    <w:name w:val="Body Copy"/>
    <w:uiPriority w:val="99"/>
    <w:rsid w:val="00AB0B17"/>
    <w:rPr>
      <w:rFonts w:ascii="AGaramond-Regular" w:hAnsi="AGaramond-Regular" w:cs="AGaramond-Regular"/>
      <w:sz w:val="23"/>
      <w:szCs w:val="2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5372</Characters>
  <Application>Microsoft Word 12.0.0</Application>
  <DocSecurity>0</DocSecurity>
  <Lines>44</Lines>
  <Paragraphs>10</Paragraphs>
  <ScaleCrop>false</ScaleCrop>
  <Company>Word on Fire Catholic Ministries</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 Carter</dc:creator>
  <cp:keywords/>
  <cp:lastModifiedBy>Rozann Carter</cp:lastModifiedBy>
  <cp:revision>2</cp:revision>
  <cp:lastPrinted>2015-01-08T17:24:00Z</cp:lastPrinted>
  <dcterms:created xsi:type="dcterms:W3CDTF">2015-09-06T15:57:00Z</dcterms:created>
  <dcterms:modified xsi:type="dcterms:W3CDTF">2015-09-06T15:57:00Z</dcterms:modified>
</cp:coreProperties>
</file>